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3FCCF64" w14:textId="499DF256" w:rsidR="00DA7436" w:rsidRPr="00DA7436" w:rsidRDefault="00DA7436" w:rsidP="00DA74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DA7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DĖL SUTIKIMO SUBNUOMOTI</w:t>
      </w:r>
      <w:r w:rsidR="00544D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DA7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VALSTYBINĖS ŽEMĖS SKLYP</w:t>
      </w:r>
      <w:r w:rsidR="00544D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O</w:t>
      </w:r>
      <w:r w:rsidRPr="00DA7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, ESAN</w:t>
      </w:r>
      <w:r w:rsidR="00544D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ČIO</w:t>
      </w:r>
      <w:r w:rsidRPr="00DA7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="00A90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SANDĖLIŲ </w:t>
      </w:r>
      <w:r w:rsidRPr="00DA7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G. </w:t>
      </w:r>
      <w:r w:rsidR="00A90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32</w:t>
      </w:r>
      <w:r w:rsidRPr="00DA7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, </w:t>
      </w:r>
      <w:r w:rsidR="00756F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KLAIPĖDOJE</w:t>
      </w:r>
      <w:r w:rsidR="008D56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,</w:t>
      </w:r>
      <w:r w:rsidR="00544D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DAL</w:t>
      </w:r>
      <w:r w:rsidR="00A90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Į</w:t>
      </w:r>
    </w:p>
    <w:p w14:paraId="47F91DA5" w14:textId="6EB79353" w:rsidR="00F93E42" w:rsidRPr="00451976" w:rsidRDefault="00F93E42" w:rsidP="00597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2025 m. gruodžio 2 d.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T1-541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A93EE3" w14:textId="080E1FA9" w:rsidR="001931EE" w:rsidRDefault="00FF5822" w:rsidP="001931EE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5822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 Lietuvos Respublikos civilinio kodekso 6.490 straipsnio 1 dalimi, 6.553</w:t>
      </w:r>
      <w:r w:rsidR="005971B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F58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straipsnio 1 dalimi, </w:t>
      </w:r>
      <w:r w:rsidR="00FD4507" w:rsidRPr="00FD4507">
        <w:rPr>
          <w:rFonts w:ascii="Times New Roman" w:eastAsia="Times New Roman" w:hAnsi="Times New Roman" w:cs="Times New Roman"/>
          <w:color w:val="000000"/>
          <w:sz w:val="24"/>
          <w:szCs w:val="24"/>
        </w:rPr>
        <w:t>Lietuvos Respublikos žemės įstatymo 7 straipsnio 1 dalies 2 punktu</w:t>
      </w:r>
      <w:r w:rsidRPr="00FF5822">
        <w:rPr>
          <w:rFonts w:ascii="Times New Roman" w:eastAsia="Times New Roman" w:hAnsi="Times New Roman" w:cs="Times New Roman"/>
          <w:color w:val="000000"/>
          <w:sz w:val="24"/>
          <w:szCs w:val="24"/>
        </w:rPr>
        <w:t>, Lietuvos Respublikos vietos savivaldos įstatymo 15 straipsnio 2 dalies 20 punktu, Kitos paskirties valstybinės žemės sklypų pardavimo ir nuomos taisyklių, patvirtintų Lietuvos Respublikos Vyriausybės 1999 m. kovo 9 d. nutarimu Nr. 260 „Dėl Kitos paskirties valstybinės žemės sklypų pardavimo ir nuomos taisyklių patvirtinimo“,</w:t>
      </w:r>
      <w:r w:rsidR="00F57E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F5822">
        <w:rPr>
          <w:rFonts w:ascii="Times New Roman" w:eastAsia="Times New Roman" w:hAnsi="Times New Roman" w:cs="Times New Roman"/>
          <w:color w:val="000000"/>
          <w:sz w:val="24"/>
          <w:szCs w:val="24"/>
        </w:rPr>
        <w:t>53 punkt</w:t>
      </w:r>
      <w:r w:rsidR="00F57E66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345B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</w:t>
      </w:r>
      <w:r w:rsidRPr="00FF58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atsižvelgdama į </w:t>
      </w:r>
      <w:r w:rsidR="00A908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Via </w:t>
      </w:r>
      <w:proofErr w:type="spellStart"/>
      <w:r w:rsidR="00A9081E">
        <w:rPr>
          <w:rFonts w:ascii="Times New Roman" w:eastAsia="Times New Roman" w:hAnsi="Times New Roman" w:cs="Times New Roman"/>
          <w:color w:val="000000"/>
          <w:sz w:val="24"/>
          <w:szCs w:val="24"/>
        </w:rPr>
        <w:t>Promo</w:t>
      </w:r>
      <w:proofErr w:type="spellEnd"/>
      <w:r w:rsidR="00A908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UAB</w:t>
      </w:r>
      <w:r w:rsidR="00B50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F5822">
        <w:rPr>
          <w:rFonts w:ascii="Times New Roman" w:eastAsia="Times New Roman" w:hAnsi="Times New Roman" w:cs="Times New Roman"/>
          <w:color w:val="000000"/>
          <w:sz w:val="24"/>
          <w:szCs w:val="24"/>
        </w:rPr>
        <w:t>2025</w:t>
      </w:r>
      <w:r w:rsidR="00555D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m. </w:t>
      </w:r>
      <w:r w:rsidR="00A9081E">
        <w:rPr>
          <w:rFonts w:ascii="Times New Roman" w:eastAsia="Times New Roman" w:hAnsi="Times New Roman" w:cs="Times New Roman"/>
          <w:color w:val="000000"/>
          <w:sz w:val="24"/>
          <w:szCs w:val="24"/>
        </w:rPr>
        <w:t>birželio</w:t>
      </w:r>
      <w:r w:rsidR="00555D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246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9081E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555D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d.</w:t>
      </w:r>
      <w:r w:rsidRPr="00FF58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prašymą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931EE" w:rsidRPr="00D45C7B">
        <w:rPr>
          <w:rFonts w:ascii="Times New Roman" w:eastAsia="Times New Roman" w:hAnsi="Times New Roman" w:cs="Times New Roman"/>
          <w:sz w:val="24"/>
          <w:szCs w:val="24"/>
        </w:rPr>
        <w:t>Klaipėdos miesto savivaldybės taryba</w:t>
      </w:r>
      <w:r w:rsidR="00F813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1EE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1931EE" w:rsidRPr="00D45C7B">
        <w:rPr>
          <w:rFonts w:ascii="Times New Roman" w:eastAsia="Times New Roman" w:hAnsi="Times New Roman" w:cs="Times New Roman"/>
          <w:sz w:val="24"/>
          <w:szCs w:val="24"/>
        </w:rPr>
        <w:t>a</w:t>
      </w:r>
      <w:r w:rsidR="004752A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1381904" w14:textId="7D744656" w:rsidR="00050B1A" w:rsidRDefault="00387F41" w:rsidP="007063E9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FF5822" w:rsidRPr="00FF5822">
        <w:rPr>
          <w:rFonts w:ascii="Times New Roman" w:eastAsia="Times New Roman" w:hAnsi="Times New Roman" w:cs="Times New Roman"/>
          <w:sz w:val="24"/>
          <w:szCs w:val="24"/>
        </w:rPr>
        <w:t xml:space="preserve">utikti, </w:t>
      </w:r>
      <w:bookmarkStart w:id="2" w:name="_Hlk215077520"/>
      <w:r w:rsidR="00FF5822" w:rsidRPr="00FF5822">
        <w:rPr>
          <w:rFonts w:ascii="Times New Roman" w:eastAsia="Times New Roman" w:hAnsi="Times New Roman" w:cs="Times New Roman"/>
          <w:sz w:val="24"/>
          <w:szCs w:val="24"/>
        </w:rPr>
        <w:t>kad</w:t>
      </w:r>
      <w:r w:rsidR="00DC07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0712" w:rsidRPr="00DC0712">
        <w:rPr>
          <w:rFonts w:ascii="Times New Roman" w:eastAsia="Times New Roman" w:hAnsi="Times New Roman" w:cs="Times New Roman"/>
          <w:sz w:val="24"/>
          <w:szCs w:val="24"/>
        </w:rPr>
        <w:t xml:space="preserve">Via </w:t>
      </w:r>
      <w:proofErr w:type="spellStart"/>
      <w:r w:rsidR="00DC0712" w:rsidRPr="00DC0712">
        <w:rPr>
          <w:rFonts w:ascii="Times New Roman" w:eastAsia="Times New Roman" w:hAnsi="Times New Roman" w:cs="Times New Roman"/>
          <w:sz w:val="24"/>
          <w:szCs w:val="24"/>
        </w:rPr>
        <w:t>Promo</w:t>
      </w:r>
      <w:proofErr w:type="spellEnd"/>
      <w:r w:rsidR="00DC0712" w:rsidRPr="00DC0712">
        <w:rPr>
          <w:rFonts w:ascii="Times New Roman" w:eastAsia="Times New Roman" w:hAnsi="Times New Roman" w:cs="Times New Roman"/>
          <w:sz w:val="24"/>
          <w:szCs w:val="24"/>
        </w:rPr>
        <w:t xml:space="preserve"> UAB</w:t>
      </w:r>
      <w:r w:rsidR="00C21E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3" w:name="_Hlk214961532"/>
      <w:r w:rsidR="004F3925" w:rsidRPr="004F3925">
        <w:rPr>
          <w:rFonts w:ascii="Times New Roman" w:eastAsia="Times New Roman" w:hAnsi="Times New Roman" w:cs="Times New Roman"/>
          <w:sz w:val="24"/>
          <w:szCs w:val="24"/>
        </w:rPr>
        <w:t>iki 20</w:t>
      </w:r>
      <w:r w:rsidR="00984C3E">
        <w:rPr>
          <w:rFonts w:ascii="Times New Roman" w:eastAsia="Times New Roman" w:hAnsi="Times New Roman" w:cs="Times New Roman"/>
          <w:sz w:val="24"/>
          <w:szCs w:val="24"/>
        </w:rPr>
        <w:t>29</w:t>
      </w:r>
      <w:r w:rsidR="004F3925" w:rsidRPr="004F3925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984C3E">
        <w:rPr>
          <w:rFonts w:ascii="Times New Roman" w:eastAsia="Times New Roman" w:hAnsi="Times New Roman" w:cs="Times New Roman"/>
          <w:sz w:val="24"/>
          <w:szCs w:val="24"/>
        </w:rPr>
        <w:t>gruodžio</w:t>
      </w:r>
      <w:r w:rsidR="004F3925" w:rsidRPr="004F3925">
        <w:rPr>
          <w:rFonts w:ascii="Times New Roman" w:eastAsia="Times New Roman" w:hAnsi="Times New Roman" w:cs="Times New Roman"/>
          <w:sz w:val="24"/>
          <w:szCs w:val="24"/>
        </w:rPr>
        <w:t xml:space="preserve"> 31 d. subnuomotų </w:t>
      </w:r>
      <w:r w:rsidR="00984C3E">
        <w:rPr>
          <w:rFonts w:ascii="Times New Roman" w:eastAsia="Times New Roman" w:hAnsi="Times New Roman" w:cs="Times New Roman"/>
          <w:sz w:val="24"/>
          <w:szCs w:val="24"/>
        </w:rPr>
        <w:t xml:space="preserve">Via </w:t>
      </w:r>
      <w:proofErr w:type="spellStart"/>
      <w:r w:rsidR="00AC4B61">
        <w:rPr>
          <w:rFonts w:ascii="Times New Roman" w:eastAsia="Times New Roman" w:hAnsi="Times New Roman" w:cs="Times New Roman"/>
          <w:sz w:val="24"/>
          <w:szCs w:val="24"/>
        </w:rPr>
        <w:t>Aquaria</w:t>
      </w:r>
      <w:proofErr w:type="spellEnd"/>
      <w:r w:rsidR="004F3925" w:rsidRPr="004F3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3"/>
      <w:r w:rsidR="00AC4B61">
        <w:rPr>
          <w:rFonts w:ascii="Times New Roman" w:eastAsia="Times New Roman" w:hAnsi="Times New Roman" w:cs="Times New Roman"/>
          <w:sz w:val="24"/>
          <w:szCs w:val="24"/>
        </w:rPr>
        <w:t xml:space="preserve">UAB 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>0,4879 ha ploto žemės sklypo,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>kadastro Nr. 2101/0007:153, unikalus Nr. 4400-1828-2138, esančio Sandėlių g. 32, Klaipėdoje,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>dalį, sudarančią 0,3970 ha</w:t>
      </w:r>
      <w:r w:rsidR="004F3925" w:rsidRPr="004F3925">
        <w:rPr>
          <w:rFonts w:ascii="Times New Roman" w:eastAsia="Times New Roman" w:hAnsi="Times New Roman" w:cs="Times New Roman"/>
          <w:sz w:val="24"/>
          <w:szCs w:val="24"/>
        </w:rPr>
        <w:t xml:space="preserve">, reikalingą 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>pastat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>ui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– sandėli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>ui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(unikalus Nr.</w:t>
      </w:r>
      <w:r w:rsidR="004752A7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>2196-6007-9028), negyvenam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>ajai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patalpa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>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– sandėli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>ui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(unikalus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>Nr. 2196-6007-9017:0001), negyvenam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>ajai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patalpa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>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– sandėli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>ui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(unikalus Nr. 2196-6007-9017:0002),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>negyvenam</w:t>
      </w:r>
      <w:r w:rsidR="009D02C5">
        <w:rPr>
          <w:rFonts w:ascii="Times New Roman" w:eastAsia="Times New Roman" w:hAnsi="Times New Roman" w:cs="Times New Roman"/>
          <w:sz w:val="24"/>
          <w:szCs w:val="24"/>
        </w:rPr>
        <w:t>ajai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patalpa</w:t>
      </w:r>
      <w:r w:rsidR="009D02C5">
        <w:rPr>
          <w:rFonts w:ascii="Times New Roman" w:eastAsia="Times New Roman" w:hAnsi="Times New Roman" w:cs="Times New Roman"/>
          <w:sz w:val="24"/>
          <w:szCs w:val="24"/>
        </w:rPr>
        <w:t>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– sandėli</w:t>
      </w:r>
      <w:r w:rsidR="009D02C5">
        <w:rPr>
          <w:rFonts w:ascii="Times New Roman" w:eastAsia="Times New Roman" w:hAnsi="Times New Roman" w:cs="Times New Roman"/>
          <w:sz w:val="24"/>
          <w:szCs w:val="24"/>
        </w:rPr>
        <w:t>ui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(unikalus Nr. 2196-6007-9017:0004), negyvenam</w:t>
      </w:r>
      <w:r w:rsidR="009D02C5">
        <w:rPr>
          <w:rFonts w:ascii="Times New Roman" w:eastAsia="Times New Roman" w:hAnsi="Times New Roman" w:cs="Times New Roman"/>
          <w:sz w:val="24"/>
          <w:szCs w:val="24"/>
        </w:rPr>
        <w:t>ajai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patalpa</w:t>
      </w:r>
      <w:r w:rsidR="009D02C5">
        <w:rPr>
          <w:rFonts w:ascii="Times New Roman" w:eastAsia="Times New Roman" w:hAnsi="Times New Roman" w:cs="Times New Roman"/>
          <w:sz w:val="24"/>
          <w:szCs w:val="24"/>
        </w:rPr>
        <w:t>i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AC4B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>sandėliavimo patalpo</w:t>
      </w:r>
      <w:r w:rsidR="009D02C5">
        <w:rPr>
          <w:rFonts w:ascii="Times New Roman" w:eastAsia="Times New Roman" w:hAnsi="Times New Roman" w:cs="Times New Roman"/>
          <w:sz w:val="24"/>
          <w:szCs w:val="24"/>
        </w:rPr>
        <w:t>ms</w:t>
      </w:r>
      <w:r w:rsidR="00AC4B61" w:rsidRPr="00AC4B61">
        <w:rPr>
          <w:rFonts w:ascii="Times New Roman" w:eastAsia="Times New Roman" w:hAnsi="Times New Roman" w:cs="Times New Roman"/>
          <w:sz w:val="24"/>
          <w:szCs w:val="24"/>
        </w:rPr>
        <w:t xml:space="preserve"> (unikalus Nr. 4400-0317-9856:1610)</w:t>
      </w:r>
      <w:r w:rsidR="00C21E67" w:rsidRPr="00C21E67">
        <w:rPr>
          <w:rFonts w:ascii="Times New Roman" w:eastAsia="Times New Roman" w:hAnsi="Times New Roman" w:cs="Times New Roman"/>
          <w:sz w:val="24"/>
          <w:szCs w:val="24"/>
        </w:rPr>
        <w:t xml:space="preserve"> eksploatuoti</w:t>
      </w:r>
      <w:r w:rsidR="004F39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F3925" w:rsidRPr="004F3925">
        <w:rPr>
          <w:rFonts w:ascii="Times New Roman" w:eastAsia="Times New Roman" w:hAnsi="Times New Roman" w:cs="Times New Roman"/>
          <w:sz w:val="24"/>
          <w:szCs w:val="24"/>
        </w:rPr>
        <w:t xml:space="preserve">pagal </w:t>
      </w:r>
      <w:r w:rsidR="007063E9" w:rsidRPr="007063E9">
        <w:rPr>
          <w:rFonts w:ascii="Times New Roman" w:eastAsia="Times New Roman" w:hAnsi="Times New Roman" w:cs="Times New Roman"/>
          <w:sz w:val="24"/>
          <w:szCs w:val="24"/>
        </w:rPr>
        <w:t>2009 m. kovo 25 d. Valstybinės žemės nuomos sutart</w:t>
      </w:r>
      <w:r w:rsidR="007063E9">
        <w:rPr>
          <w:rFonts w:ascii="Times New Roman" w:eastAsia="Times New Roman" w:hAnsi="Times New Roman" w:cs="Times New Roman"/>
          <w:sz w:val="24"/>
          <w:szCs w:val="24"/>
        </w:rPr>
        <w:t>yje</w:t>
      </w:r>
      <w:r w:rsidR="007063E9" w:rsidRPr="007063E9">
        <w:rPr>
          <w:rFonts w:ascii="Times New Roman" w:eastAsia="Times New Roman" w:hAnsi="Times New Roman" w:cs="Times New Roman"/>
          <w:sz w:val="24"/>
          <w:szCs w:val="24"/>
        </w:rPr>
        <w:t xml:space="preserve"> Nr. N21/2009-0016</w:t>
      </w:r>
      <w:r w:rsidR="00470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0A21" w:rsidRPr="00470A21">
        <w:rPr>
          <w:rFonts w:ascii="Times New Roman" w:eastAsia="Times New Roman" w:hAnsi="Times New Roman" w:cs="Times New Roman"/>
          <w:sz w:val="24"/>
          <w:szCs w:val="24"/>
        </w:rPr>
        <w:t xml:space="preserve">(su </w:t>
      </w:r>
      <w:r w:rsidR="005971B3">
        <w:rPr>
          <w:rFonts w:ascii="Times New Roman" w:eastAsia="Times New Roman" w:hAnsi="Times New Roman" w:cs="Times New Roman"/>
          <w:sz w:val="24"/>
          <w:szCs w:val="24"/>
        </w:rPr>
        <w:t>visais</w:t>
      </w:r>
      <w:r w:rsidR="00470A21" w:rsidRPr="00470A21">
        <w:rPr>
          <w:rFonts w:ascii="Times New Roman" w:eastAsia="Times New Roman" w:hAnsi="Times New Roman" w:cs="Times New Roman"/>
          <w:sz w:val="24"/>
          <w:szCs w:val="24"/>
        </w:rPr>
        <w:t xml:space="preserve"> jos pakeitimais)</w:t>
      </w:r>
      <w:r w:rsidR="007063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063E9" w:rsidRPr="007063E9">
        <w:rPr>
          <w:rFonts w:ascii="Times New Roman" w:eastAsia="Times New Roman" w:hAnsi="Times New Roman" w:cs="Times New Roman"/>
          <w:sz w:val="24"/>
          <w:szCs w:val="24"/>
        </w:rPr>
        <w:t>2009 m. rugpjūčio 5 d. Valstybinės žemės nuomos sutart</w:t>
      </w:r>
      <w:r w:rsidR="007063E9">
        <w:rPr>
          <w:rFonts w:ascii="Times New Roman" w:eastAsia="Times New Roman" w:hAnsi="Times New Roman" w:cs="Times New Roman"/>
          <w:sz w:val="24"/>
          <w:szCs w:val="24"/>
        </w:rPr>
        <w:t>yje</w:t>
      </w:r>
      <w:r w:rsidR="007063E9" w:rsidRPr="007063E9">
        <w:rPr>
          <w:rFonts w:ascii="Times New Roman" w:eastAsia="Times New Roman" w:hAnsi="Times New Roman" w:cs="Times New Roman"/>
          <w:sz w:val="24"/>
          <w:szCs w:val="24"/>
        </w:rPr>
        <w:t xml:space="preserve"> Nr. N21/2009-0059</w:t>
      </w:r>
      <w:r w:rsidR="00470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0A21" w:rsidRPr="00470A21">
        <w:rPr>
          <w:rFonts w:ascii="Times New Roman" w:eastAsia="Times New Roman" w:hAnsi="Times New Roman" w:cs="Times New Roman"/>
          <w:sz w:val="24"/>
          <w:szCs w:val="24"/>
        </w:rPr>
        <w:t xml:space="preserve">(su </w:t>
      </w:r>
      <w:r w:rsidR="005971B3">
        <w:rPr>
          <w:rFonts w:ascii="Times New Roman" w:eastAsia="Times New Roman" w:hAnsi="Times New Roman" w:cs="Times New Roman"/>
          <w:sz w:val="24"/>
          <w:szCs w:val="24"/>
        </w:rPr>
        <w:t>visais</w:t>
      </w:r>
      <w:r w:rsidR="00470A21" w:rsidRPr="00470A21">
        <w:rPr>
          <w:rFonts w:ascii="Times New Roman" w:eastAsia="Times New Roman" w:hAnsi="Times New Roman" w:cs="Times New Roman"/>
          <w:sz w:val="24"/>
          <w:szCs w:val="24"/>
        </w:rPr>
        <w:t xml:space="preserve"> jos pakeitimais)</w:t>
      </w:r>
      <w:r w:rsidR="007063E9">
        <w:rPr>
          <w:rFonts w:ascii="Times New Roman" w:eastAsia="Times New Roman" w:hAnsi="Times New Roman" w:cs="Times New Roman"/>
          <w:sz w:val="24"/>
          <w:szCs w:val="24"/>
        </w:rPr>
        <w:t xml:space="preserve"> ir </w:t>
      </w:r>
      <w:r w:rsidR="007063E9" w:rsidRPr="007063E9">
        <w:rPr>
          <w:rFonts w:ascii="Times New Roman" w:eastAsia="Times New Roman" w:hAnsi="Times New Roman" w:cs="Times New Roman"/>
          <w:sz w:val="24"/>
          <w:szCs w:val="24"/>
        </w:rPr>
        <w:t>2017 m. kovo 21 d.</w:t>
      </w:r>
      <w:r w:rsidR="007063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63E9" w:rsidRPr="007063E9">
        <w:rPr>
          <w:rFonts w:ascii="Times New Roman" w:eastAsia="Times New Roman" w:hAnsi="Times New Roman" w:cs="Times New Roman"/>
          <w:sz w:val="24"/>
          <w:szCs w:val="24"/>
        </w:rPr>
        <w:t>Valstybinės žemės nuomos sutart</w:t>
      </w:r>
      <w:r w:rsidR="007063E9">
        <w:rPr>
          <w:rFonts w:ascii="Times New Roman" w:eastAsia="Times New Roman" w:hAnsi="Times New Roman" w:cs="Times New Roman"/>
          <w:sz w:val="24"/>
          <w:szCs w:val="24"/>
        </w:rPr>
        <w:t>yje</w:t>
      </w:r>
      <w:r w:rsidR="007063E9" w:rsidRPr="007063E9">
        <w:rPr>
          <w:rFonts w:ascii="Times New Roman" w:eastAsia="Times New Roman" w:hAnsi="Times New Roman" w:cs="Times New Roman"/>
          <w:sz w:val="24"/>
          <w:szCs w:val="24"/>
        </w:rPr>
        <w:t xml:space="preserve"> Nr. 13SŽN-71-(14.13.55.)</w:t>
      </w:r>
      <w:r w:rsidR="005971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0A21" w:rsidRPr="00470A21">
        <w:rPr>
          <w:rFonts w:ascii="Times New Roman" w:eastAsia="Times New Roman" w:hAnsi="Times New Roman" w:cs="Times New Roman"/>
          <w:sz w:val="24"/>
          <w:szCs w:val="24"/>
        </w:rPr>
        <w:t xml:space="preserve">(su </w:t>
      </w:r>
      <w:r w:rsidR="005971B3">
        <w:rPr>
          <w:rFonts w:ascii="Times New Roman" w:eastAsia="Times New Roman" w:hAnsi="Times New Roman" w:cs="Times New Roman"/>
          <w:sz w:val="24"/>
          <w:szCs w:val="24"/>
        </w:rPr>
        <w:t>visais</w:t>
      </w:r>
      <w:r w:rsidR="00470A21" w:rsidRPr="00470A21">
        <w:rPr>
          <w:rFonts w:ascii="Times New Roman" w:eastAsia="Times New Roman" w:hAnsi="Times New Roman" w:cs="Times New Roman"/>
          <w:sz w:val="24"/>
          <w:szCs w:val="24"/>
        </w:rPr>
        <w:t xml:space="preserve"> jos pakeitimais)</w:t>
      </w:r>
      <w:r w:rsidR="004F3925" w:rsidRPr="004F3925">
        <w:rPr>
          <w:rFonts w:ascii="Times New Roman" w:eastAsia="Times New Roman" w:hAnsi="Times New Roman" w:cs="Times New Roman"/>
          <w:sz w:val="24"/>
          <w:szCs w:val="24"/>
        </w:rPr>
        <w:t xml:space="preserve"> nustatytus reikalavimus ir sąlygas</w:t>
      </w:r>
      <w:r w:rsidR="004F3925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2"/>
    <w:p w14:paraId="16F74E02" w14:textId="580A6100" w:rsidR="001931EE" w:rsidRPr="00340D8B" w:rsidRDefault="001931EE" w:rsidP="001931EE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p w14:paraId="2837BE20" w14:textId="7DFE2996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E1DA4C" w14:textId="77777777" w:rsidR="00FF5822" w:rsidRPr="00451976" w:rsidRDefault="00FF582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6270079E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11EBF" w14:textId="77777777" w:rsidR="00693751" w:rsidRPr="00451976" w:rsidRDefault="00693751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CB0303">
        <w:tc>
          <w:tcPr>
            <w:tcW w:w="6478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24828898" w14:textId="27B33594" w:rsidR="00F93E42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CB7BEC" w14:textId="6AD40A3F" w:rsidR="00642173" w:rsidRDefault="00642173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9A0C6B" w14:textId="27DB56B0" w:rsidR="00986553" w:rsidRDefault="00986553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997468" w14:textId="53009791" w:rsidR="00986553" w:rsidRDefault="00986553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C38744" w14:textId="602923A1" w:rsidR="0093777C" w:rsidRDefault="0093777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4192AE" w14:textId="68550AF8" w:rsidR="00DA2FCC" w:rsidRDefault="00DA2FC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92BA3E" w14:textId="14FF9074" w:rsidR="00125BC2" w:rsidRDefault="00125BC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560E6" w14:textId="77777777" w:rsidR="00125BC2" w:rsidRDefault="00125BC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746FF" w14:textId="2ECB4A67" w:rsidR="00470A21" w:rsidRDefault="00470A2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7A2AA6" w14:textId="77777777" w:rsidR="00013B09" w:rsidRDefault="00013B09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69F69A" w14:textId="77777777" w:rsidR="00DA2FCC" w:rsidRDefault="00DA2FC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2D530447" w:rsidR="000E0E65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1258DDE0" w:rsidR="000E0E65" w:rsidRPr="00451976" w:rsidRDefault="00936DBA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Kristina Žiukienė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36057126" w14:textId="14EB6CB6" w:rsidR="000E0E65" w:rsidRPr="00756F8F" w:rsidRDefault="000E0E65" w:rsidP="000E0E65">
      <w:pPr>
        <w:spacing w:after="0" w:line="240" w:lineRule="auto"/>
        <w:jc w:val="both"/>
        <w:rPr>
          <w:lang w:val="en-US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42173">
        <w:rPr>
          <w:rFonts w:ascii="Times New Roman" w:eastAsia="Times New Roman" w:hAnsi="Times New Roman" w:cs="Times New Roman"/>
          <w:sz w:val="24"/>
          <w:szCs w:val="24"/>
        </w:rPr>
        <w:t>5-</w:t>
      </w:r>
      <w:r w:rsidR="00050B1A">
        <w:rPr>
          <w:rFonts w:ascii="Times New Roman" w:eastAsia="Times New Roman" w:hAnsi="Times New Roman" w:cs="Times New Roman"/>
          <w:sz w:val="24"/>
          <w:szCs w:val="24"/>
        </w:rPr>
        <w:t>11</w:t>
      </w:r>
      <w:r w:rsidR="001931EE">
        <w:rPr>
          <w:rFonts w:ascii="Times New Roman" w:eastAsia="Times New Roman" w:hAnsi="Times New Roman" w:cs="Times New Roman"/>
          <w:sz w:val="24"/>
          <w:szCs w:val="24"/>
        </w:rPr>
        <w:t>-</w:t>
      </w:r>
      <w:r w:rsidR="00DA2FCC">
        <w:rPr>
          <w:rFonts w:ascii="Times New Roman" w:eastAsia="Times New Roman" w:hAnsi="Times New Roman" w:cs="Times New Roman"/>
          <w:sz w:val="24"/>
          <w:szCs w:val="24"/>
        </w:rPr>
        <w:t>2</w:t>
      </w:r>
      <w:r w:rsidR="00756F8F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</w:p>
    <w:sectPr w:rsidR="000E0E65" w:rsidRPr="00756F8F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5C584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5C584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139C5"/>
    <w:rsid w:val="00013B09"/>
    <w:rsid w:val="0002304D"/>
    <w:rsid w:val="00043197"/>
    <w:rsid w:val="00050B1A"/>
    <w:rsid w:val="00050FDB"/>
    <w:rsid w:val="0005208F"/>
    <w:rsid w:val="00085AD8"/>
    <w:rsid w:val="000B5944"/>
    <w:rsid w:val="000C5140"/>
    <w:rsid w:val="000C7152"/>
    <w:rsid w:val="000D3394"/>
    <w:rsid w:val="000D7EA0"/>
    <w:rsid w:val="000E0E65"/>
    <w:rsid w:val="000E160E"/>
    <w:rsid w:val="000E1863"/>
    <w:rsid w:val="001174E5"/>
    <w:rsid w:val="00125BC2"/>
    <w:rsid w:val="001646F3"/>
    <w:rsid w:val="00183677"/>
    <w:rsid w:val="00185877"/>
    <w:rsid w:val="001931EE"/>
    <w:rsid w:val="00193C1E"/>
    <w:rsid w:val="001A4277"/>
    <w:rsid w:val="001C576E"/>
    <w:rsid w:val="001C5826"/>
    <w:rsid w:val="001D3956"/>
    <w:rsid w:val="001D77AC"/>
    <w:rsid w:val="001E759A"/>
    <w:rsid w:val="001F3935"/>
    <w:rsid w:val="00222180"/>
    <w:rsid w:val="00254B7E"/>
    <w:rsid w:val="00300084"/>
    <w:rsid w:val="00335EC8"/>
    <w:rsid w:val="00340D8B"/>
    <w:rsid w:val="00345B4D"/>
    <w:rsid w:val="00356269"/>
    <w:rsid w:val="00367378"/>
    <w:rsid w:val="003824FF"/>
    <w:rsid w:val="00387F41"/>
    <w:rsid w:val="00392B78"/>
    <w:rsid w:val="003D7A10"/>
    <w:rsid w:val="00411EE2"/>
    <w:rsid w:val="00440843"/>
    <w:rsid w:val="00453291"/>
    <w:rsid w:val="00461B9C"/>
    <w:rsid w:val="00462EA7"/>
    <w:rsid w:val="00470A21"/>
    <w:rsid w:val="004752A7"/>
    <w:rsid w:val="00476418"/>
    <w:rsid w:val="004F3925"/>
    <w:rsid w:val="004F5494"/>
    <w:rsid w:val="004F7030"/>
    <w:rsid w:val="0051515B"/>
    <w:rsid w:val="00544DA0"/>
    <w:rsid w:val="005505CC"/>
    <w:rsid w:val="00555D0F"/>
    <w:rsid w:val="00566AA4"/>
    <w:rsid w:val="0057768C"/>
    <w:rsid w:val="00596C5E"/>
    <w:rsid w:val="005971B3"/>
    <w:rsid w:val="00597E47"/>
    <w:rsid w:val="005A3DB5"/>
    <w:rsid w:val="005B5983"/>
    <w:rsid w:val="005B727D"/>
    <w:rsid w:val="005C026A"/>
    <w:rsid w:val="005C5848"/>
    <w:rsid w:val="005E4725"/>
    <w:rsid w:val="005F33FC"/>
    <w:rsid w:val="005F701F"/>
    <w:rsid w:val="00600E3D"/>
    <w:rsid w:val="00617E85"/>
    <w:rsid w:val="00636BE8"/>
    <w:rsid w:val="00642033"/>
    <w:rsid w:val="00642173"/>
    <w:rsid w:val="00653C4C"/>
    <w:rsid w:val="00693751"/>
    <w:rsid w:val="006A19B3"/>
    <w:rsid w:val="006C479F"/>
    <w:rsid w:val="006E6B34"/>
    <w:rsid w:val="007063E9"/>
    <w:rsid w:val="00741F17"/>
    <w:rsid w:val="007445A6"/>
    <w:rsid w:val="007505C0"/>
    <w:rsid w:val="00756F8F"/>
    <w:rsid w:val="00760196"/>
    <w:rsid w:val="0079755B"/>
    <w:rsid w:val="007B3324"/>
    <w:rsid w:val="007F35CD"/>
    <w:rsid w:val="007F440D"/>
    <w:rsid w:val="008109EF"/>
    <w:rsid w:val="00837075"/>
    <w:rsid w:val="00840660"/>
    <w:rsid w:val="0084181D"/>
    <w:rsid w:val="00852981"/>
    <w:rsid w:val="00871B75"/>
    <w:rsid w:val="00884886"/>
    <w:rsid w:val="008B17B5"/>
    <w:rsid w:val="008D5682"/>
    <w:rsid w:val="008F00F2"/>
    <w:rsid w:val="008F3399"/>
    <w:rsid w:val="00917F88"/>
    <w:rsid w:val="009273C6"/>
    <w:rsid w:val="0093192E"/>
    <w:rsid w:val="00936DBA"/>
    <w:rsid w:val="0093777C"/>
    <w:rsid w:val="0095222A"/>
    <w:rsid w:val="00960467"/>
    <w:rsid w:val="00974063"/>
    <w:rsid w:val="00984C3E"/>
    <w:rsid w:val="00985851"/>
    <w:rsid w:val="00986553"/>
    <w:rsid w:val="00996A37"/>
    <w:rsid w:val="009B6599"/>
    <w:rsid w:val="009B7CF1"/>
    <w:rsid w:val="009C0D01"/>
    <w:rsid w:val="009C34A5"/>
    <w:rsid w:val="009C77C9"/>
    <w:rsid w:val="009C7B8D"/>
    <w:rsid w:val="009D02C5"/>
    <w:rsid w:val="009E3671"/>
    <w:rsid w:val="00A24D43"/>
    <w:rsid w:val="00A61743"/>
    <w:rsid w:val="00A64C8A"/>
    <w:rsid w:val="00A73677"/>
    <w:rsid w:val="00A807D3"/>
    <w:rsid w:val="00A85C70"/>
    <w:rsid w:val="00A9081E"/>
    <w:rsid w:val="00AC246F"/>
    <w:rsid w:val="00AC4B61"/>
    <w:rsid w:val="00AD4C00"/>
    <w:rsid w:val="00AF5002"/>
    <w:rsid w:val="00B11F6C"/>
    <w:rsid w:val="00B1579F"/>
    <w:rsid w:val="00B332CC"/>
    <w:rsid w:val="00B36925"/>
    <w:rsid w:val="00B40BFD"/>
    <w:rsid w:val="00B5012A"/>
    <w:rsid w:val="00B769AC"/>
    <w:rsid w:val="00B927CF"/>
    <w:rsid w:val="00BA595F"/>
    <w:rsid w:val="00BB19B7"/>
    <w:rsid w:val="00BD2164"/>
    <w:rsid w:val="00BD79FF"/>
    <w:rsid w:val="00BE148A"/>
    <w:rsid w:val="00BE54A6"/>
    <w:rsid w:val="00C073D2"/>
    <w:rsid w:val="00C07AE0"/>
    <w:rsid w:val="00C21E67"/>
    <w:rsid w:val="00C5066B"/>
    <w:rsid w:val="00C7243B"/>
    <w:rsid w:val="00C81C86"/>
    <w:rsid w:val="00CA7F6F"/>
    <w:rsid w:val="00CB0303"/>
    <w:rsid w:val="00CC357D"/>
    <w:rsid w:val="00CC73CB"/>
    <w:rsid w:val="00CD51AE"/>
    <w:rsid w:val="00CF516E"/>
    <w:rsid w:val="00D031C8"/>
    <w:rsid w:val="00D07AC1"/>
    <w:rsid w:val="00D1317C"/>
    <w:rsid w:val="00D17179"/>
    <w:rsid w:val="00D47708"/>
    <w:rsid w:val="00D523A7"/>
    <w:rsid w:val="00D810B1"/>
    <w:rsid w:val="00DA2FCC"/>
    <w:rsid w:val="00DA7436"/>
    <w:rsid w:val="00DC0712"/>
    <w:rsid w:val="00DE71F2"/>
    <w:rsid w:val="00E05118"/>
    <w:rsid w:val="00E32B4F"/>
    <w:rsid w:val="00E344CC"/>
    <w:rsid w:val="00E4584A"/>
    <w:rsid w:val="00E656CD"/>
    <w:rsid w:val="00E6685C"/>
    <w:rsid w:val="00E77450"/>
    <w:rsid w:val="00E903EE"/>
    <w:rsid w:val="00E95CF8"/>
    <w:rsid w:val="00EB4832"/>
    <w:rsid w:val="00EC14C7"/>
    <w:rsid w:val="00EF6434"/>
    <w:rsid w:val="00EF6BDC"/>
    <w:rsid w:val="00F12765"/>
    <w:rsid w:val="00F21556"/>
    <w:rsid w:val="00F249AF"/>
    <w:rsid w:val="00F57E66"/>
    <w:rsid w:val="00F61734"/>
    <w:rsid w:val="00F65F6B"/>
    <w:rsid w:val="00F700F3"/>
    <w:rsid w:val="00F8133E"/>
    <w:rsid w:val="00F81535"/>
    <w:rsid w:val="00F87185"/>
    <w:rsid w:val="00F93E42"/>
    <w:rsid w:val="00F96C4B"/>
    <w:rsid w:val="00FD40EF"/>
    <w:rsid w:val="00FD4507"/>
    <w:rsid w:val="00FD4778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</Words>
  <Characters>782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2025-12-02T07:12:00Z</dcterms:created>
  <dcterms:modified xsi:type="dcterms:W3CDTF">2025-12-02T07:12:00Z</dcterms:modified>
</cp:coreProperties>
</file>